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3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b/>
          <w:color w:val="000000"/>
          <w:sz w:val="36"/>
        </w:rPr>
        <w:t xml:space="preserve">1. 按模型架构分类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b/>
          <w:color w:val="000000"/>
          <w:sz w:val="28"/>
        </w:rPr>
        <w:t xml:space="preserve">（1）Transformer Decoder-only（主流大语言模型）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以生成文本为主。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代表模型：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OpenAI GPT系列（GPT-3、GPT-4、GPT-5） 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Meta Llama系列 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Alibaba Cloud Qwen（通义千问） 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DeepSeek DeepSeek 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Anthropic Claude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特点：</w:t>
      </w:r>
      <w:r/>
    </w:p>
    <w:p>
      <w:pPr>
        <w:pStyle w:val="66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自回归生成</w:t>
      </w:r>
      <w:r/>
    </w:p>
    <w:p>
      <w:pPr>
        <w:pStyle w:val="66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擅长对话、写作、代码生成</w:t>
      </w:r>
      <w:r/>
    </w:p>
    <w:p>
      <w:pPr>
        <w:pStyle w:val="66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当前应用最广泛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b/>
          <w:color w:val="000000"/>
          <w:sz w:val="28"/>
        </w:rPr>
        <w:t xml:space="preserve">（2）Encoder-only模型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主要用于理解任务。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代表模型：</w:t>
      </w:r>
      <w:r/>
    </w:p>
    <w:p>
      <w:pPr>
        <w:pStyle w:val="66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Google BERT </w:t>
      </w:r>
      <w:r/>
    </w:p>
    <w:p>
      <w:pPr>
        <w:pStyle w:val="66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RoBERTa</w:t>
      </w:r>
      <w:r/>
    </w:p>
    <w:p>
      <w:pPr>
        <w:pStyle w:val="66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DeBERTa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特点：</w:t>
      </w:r>
      <w:r/>
    </w:p>
    <w:p>
      <w:pPr>
        <w:pStyle w:val="664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文本分类</w:t>
      </w:r>
      <w:r/>
    </w:p>
    <w:p>
      <w:pPr>
        <w:pStyle w:val="664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情感分析</w:t>
      </w:r>
      <w:r/>
    </w:p>
    <w:p>
      <w:pPr>
        <w:pStyle w:val="664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命名实体识别（NER）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b/>
          <w:color w:val="000000"/>
          <w:sz w:val="28"/>
        </w:rPr>
        <w:t xml:space="preserve">（3）Encoder-Decoder模型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兼顾理解和生成。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代表模型：</w:t>
      </w:r>
      <w:r/>
    </w:p>
    <w:p>
      <w:pPr>
        <w:pStyle w:val="664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T5</w:t>
      </w:r>
      <w:r/>
    </w:p>
    <w:p>
      <w:pPr>
        <w:pStyle w:val="664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BART</w:t>
      </w:r>
      <w:r/>
    </w:p>
    <w:p>
      <w:pPr>
        <w:pStyle w:val="664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FLAN-T5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特点：</w:t>
      </w:r>
      <w:r/>
    </w:p>
    <w:p>
      <w:pPr>
        <w:pStyle w:val="664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翻译</w:t>
      </w:r>
      <w:r/>
    </w:p>
    <w:p>
      <w:pPr>
        <w:pStyle w:val="664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摘要生成</w:t>
      </w:r>
      <w:r/>
    </w:p>
    <w:p>
      <w:pPr>
        <w:pStyle w:val="664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问答系统</w:t>
      </w:r>
      <w:r/>
      <w:r/>
      <w:r/>
      <w:r>
        <w:rPr>
          <w:rFonts w:ascii="Arial" w:hAnsi="Arial" w:eastAsia="Arial" w:cs="Arial"/>
          <w:sz w:val="24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test1</cp:lastModifiedBy>
  <cp:revision>1</cp:revision>
  <dcterms:modified xsi:type="dcterms:W3CDTF">2026-06-24T09:26:34Z</dcterms:modified>
</cp:coreProperties>
</file>